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4D6" w:rsidRPr="005D24D6" w:rsidRDefault="005D24D6" w:rsidP="005D24D6">
      <w:pPr>
        <w:pStyle w:val="a7"/>
        <w:spacing w:before="0" w:beforeAutospacing="0" w:after="0" w:afterAutospacing="0"/>
        <w:jc w:val="center"/>
        <w:rPr>
          <w:b/>
          <w:sz w:val="26"/>
          <w:szCs w:val="26"/>
        </w:rPr>
      </w:pPr>
      <w:r w:rsidRPr="005D24D6">
        <w:rPr>
          <w:b/>
          <w:sz w:val="26"/>
          <w:szCs w:val="26"/>
        </w:rPr>
        <w:t>Календарный учебный график</w:t>
      </w:r>
    </w:p>
    <w:p w:rsidR="005D24D6" w:rsidRPr="005D24D6" w:rsidRDefault="0017006A" w:rsidP="005D24D6">
      <w:pPr>
        <w:pStyle w:val="a7"/>
        <w:spacing w:before="0" w:beforeAutospacing="0" w:after="0" w:afterAutospacing="0"/>
        <w:jc w:val="center"/>
        <w:rPr>
          <w:b/>
          <w:sz w:val="26"/>
          <w:szCs w:val="26"/>
        </w:rPr>
      </w:pPr>
      <w:r>
        <w:rPr>
          <w:b/>
          <w:sz w:val="26"/>
          <w:szCs w:val="26"/>
        </w:rPr>
        <w:t xml:space="preserve">Уровень </w:t>
      </w:r>
      <w:bookmarkStart w:id="0" w:name="_GoBack"/>
      <w:bookmarkEnd w:id="0"/>
      <w:r w:rsidR="005D24D6" w:rsidRPr="005D24D6">
        <w:rPr>
          <w:b/>
          <w:sz w:val="26"/>
          <w:szCs w:val="26"/>
        </w:rPr>
        <w:t>основного общего образования</w:t>
      </w:r>
    </w:p>
    <w:p w:rsidR="005D24D6" w:rsidRPr="005D24D6" w:rsidRDefault="005D24D6" w:rsidP="005D24D6">
      <w:pPr>
        <w:jc w:val="center"/>
        <w:rPr>
          <w:b/>
          <w:sz w:val="26"/>
          <w:szCs w:val="26"/>
          <w:lang w:val="ru-RU"/>
        </w:rPr>
      </w:pPr>
      <w:r w:rsidRPr="005D24D6">
        <w:rPr>
          <w:b/>
          <w:sz w:val="26"/>
          <w:szCs w:val="26"/>
          <w:lang w:val="ru-RU"/>
        </w:rPr>
        <w:t>БПОУ ВО «Череповецкий многопрофильный колледж»</w:t>
      </w:r>
    </w:p>
    <w:p w:rsidR="005D24D6" w:rsidRPr="005D24D6" w:rsidRDefault="005D24D6" w:rsidP="005D24D6">
      <w:pPr>
        <w:pStyle w:val="a7"/>
        <w:spacing w:before="0" w:beforeAutospacing="0" w:after="0" w:afterAutospacing="0"/>
        <w:jc w:val="center"/>
        <w:rPr>
          <w:b/>
          <w:sz w:val="26"/>
          <w:szCs w:val="26"/>
        </w:rPr>
      </w:pPr>
      <w:r w:rsidRPr="005D24D6">
        <w:rPr>
          <w:b/>
          <w:sz w:val="26"/>
          <w:szCs w:val="26"/>
        </w:rPr>
        <w:t>на 2019-2020 учебный год</w:t>
      </w:r>
    </w:p>
    <w:p w:rsidR="005D24D6" w:rsidRDefault="005D24D6" w:rsidP="005D24D6">
      <w:pPr>
        <w:pStyle w:val="a7"/>
        <w:spacing w:before="0" w:beforeAutospacing="0" w:after="0" w:afterAutospacing="0"/>
        <w:jc w:val="center"/>
        <w:rPr>
          <w:b/>
          <w:sz w:val="20"/>
          <w:szCs w:val="20"/>
        </w:rPr>
      </w:pPr>
    </w:p>
    <w:p w:rsidR="005D24D6" w:rsidRPr="005D24D6" w:rsidRDefault="005D24D6" w:rsidP="005D24D6">
      <w:pPr>
        <w:rPr>
          <w:sz w:val="24"/>
          <w:szCs w:val="24"/>
          <w:lang w:val="ru-RU"/>
        </w:rPr>
      </w:pPr>
      <w:r w:rsidRPr="005D24D6">
        <w:rPr>
          <w:sz w:val="24"/>
          <w:szCs w:val="24"/>
          <w:lang w:val="ru-RU"/>
        </w:rPr>
        <w:t>ПРИНЯТО</w:t>
      </w:r>
      <w:r>
        <w:rPr>
          <w:sz w:val="24"/>
          <w:szCs w:val="24"/>
          <w:lang w:val="ru-RU"/>
        </w:rPr>
        <w:tab/>
      </w:r>
      <w:r>
        <w:rPr>
          <w:sz w:val="24"/>
          <w:szCs w:val="24"/>
          <w:lang w:val="ru-RU"/>
        </w:rPr>
        <w:tab/>
      </w:r>
      <w:r>
        <w:rPr>
          <w:sz w:val="24"/>
          <w:szCs w:val="24"/>
          <w:lang w:val="ru-RU"/>
        </w:rPr>
        <w:tab/>
      </w:r>
      <w:r>
        <w:rPr>
          <w:sz w:val="24"/>
          <w:szCs w:val="24"/>
          <w:lang w:val="ru-RU"/>
        </w:rPr>
        <w:tab/>
        <w:t xml:space="preserve">                      </w:t>
      </w:r>
      <w:r w:rsidRPr="005D24D6">
        <w:rPr>
          <w:sz w:val="24"/>
          <w:szCs w:val="24"/>
          <w:lang w:val="ru-RU"/>
        </w:rPr>
        <w:t xml:space="preserve"> УТВЕРЖДЕНО</w:t>
      </w:r>
    </w:p>
    <w:p w:rsidR="005D24D6" w:rsidRPr="005D24D6" w:rsidRDefault="005D24D6" w:rsidP="005D24D6">
      <w:pPr>
        <w:rPr>
          <w:sz w:val="24"/>
          <w:szCs w:val="24"/>
          <w:lang w:val="ru-RU"/>
        </w:rPr>
      </w:pPr>
      <w:r w:rsidRPr="005D24D6">
        <w:rPr>
          <w:sz w:val="24"/>
          <w:szCs w:val="24"/>
          <w:lang w:val="ru-RU"/>
        </w:rPr>
        <w:t xml:space="preserve">на заседании </w:t>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sidRPr="005D24D6">
        <w:rPr>
          <w:sz w:val="24"/>
          <w:szCs w:val="24"/>
          <w:lang w:val="ru-RU"/>
        </w:rPr>
        <w:t>приказом директора БПОУ ВО</w:t>
      </w:r>
    </w:p>
    <w:p w:rsidR="005D24D6" w:rsidRPr="005D24D6" w:rsidRDefault="005D24D6" w:rsidP="005D24D6">
      <w:pPr>
        <w:ind w:right="-285"/>
        <w:rPr>
          <w:sz w:val="24"/>
          <w:szCs w:val="24"/>
          <w:lang w:val="ru-RU"/>
        </w:rPr>
      </w:pPr>
      <w:r w:rsidRPr="005D24D6">
        <w:rPr>
          <w:sz w:val="24"/>
          <w:szCs w:val="24"/>
          <w:lang w:val="ru-RU"/>
        </w:rPr>
        <w:t xml:space="preserve">педагогического совета </w:t>
      </w:r>
      <w:r>
        <w:rPr>
          <w:sz w:val="24"/>
          <w:szCs w:val="24"/>
          <w:lang w:val="ru-RU"/>
        </w:rPr>
        <w:tab/>
      </w:r>
      <w:r>
        <w:rPr>
          <w:sz w:val="24"/>
          <w:szCs w:val="24"/>
          <w:lang w:val="ru-RU"/>
        </w:rPr>
        <w:tab/>
      </w:r>
      <w:r>
        <w:rPr>
          <w:sz w:val="24"/>
          <w:szCs w:val="24"/>
          <w:lang w:val="ru-RU"/>
        </w:rPr>
        <w:tab/>
        <w:t xml:space="preserve">     </w:t>
      </w:r>
      <w:proofErr w:type="gramStart"/>
      <w:r>
        <w:rPr>
          <w:sz w:val="24"/>
          <w:szCs w:val="24"/>
          <w:lang w:val="ru-RU"/>
        </w:rPr>
        <w:t xml:space="preserve">   </w:t>
      </w:r>
      <w:r w:rsidRPr="005D24D6">
        <w:rPr>
          <w:sz w:val="24"/>
          <w:szCs w:val="24"/>
          <w:lang w:val="ru-RU"/>
        </w:rPr>
        <w:t>«</w:t>
      </w:r>
      <w:proofErr w:type="gramEnd"/>
      <w:r w:rsidRPr="005D24D6">
        <w:rPr>
          <w:sz w:val="24"/>
          <w:szCs w:val="24"/>
          <w:lang w:val="ru-RU"/>
        </w:rPr>
        <w:t>Череповецкий многопрофильн</w:t>
      </w:r>
      <w:r>
        <w:rPr>
          <w:sz w:val="24"/>
          <w:szCs w:val="24"/>
          <w:lang w:val="ru-RU"/>
        </w:rPr>
        <w:t>ый колледж»</w:t>
      </w:r>
    </w:p>
    <w:p w:rsidR="005D24D6" w:rsidRPr="005D24D6" w:rsidRDefault="005D24D6" w:rsidP="005D24D6">
      <w:pPr>
        <w:rPr>
          <w:sz w:val="24"/>
          <w:szCs w:val="24"/>
          <w:lang w:val="ru-RU"/>
        </w:rPr>
      </w:pPr>
      <w:r w:rsidRPr="005D24D6">
        <w:rPr>
          <w:sz w:val="24"/>
          <w:szCs w:val="24"/>
          <w:lang w:val="ru-RU"/>
        </w:rPr>
        <w:t>Протокол № _</w:t>
      </w:r>
      <w:r w:rsidRPr="005D24D6">
        <w:rPr>
          <w:sz w:val="24"/>
          <w:szCs w:val="24"/>
          <w:u w:val="single"/>
          <w:lang w:val="ru-RU"/>
        </w:rPr>
        <w:t>8</w:t>
      </w:r>
      <w:r w:rsidRPr="005D24D6">
        <w:rPr>
          <w:sz w:val="24"/>
          <w:szCs w:val="24"/>
          <w:lang w:val="ru-RU"/>
        </w:rPr>
        <w:t>_</w:t>
      </w:r>
      <w:r>
        <w:rPr>
          <w:sz w:val="24"/>
          <w:szCs w:val="24"/>
          <w:lang w:val="ru-RU"/>
        </w:rPr>
        <w:tab/>
      </w:r>
      <w:r>
        <w:rPr>
          <w:sz w:val="24"/>
          <w:szCs w:val="24"/>
          <w:lang w:val="ru-RU"/>
        </w:rPr>
        <w:tab/>
      </w:r>
      <w:r>
        <w:rPr>
          <w:sz w:val="24"/>
          <w:szCs w:val="24"/>
          <w:lang w:val="ru-RU"/>
        </w:rPr>
        <w:tab/>
      </w:r>
      <w:r>
        <w:rPr>
          <w:sz w:val="24"/>
          <w:szCs w:val="24"/>
          <w:lang w:val="ru-RU"/>
        </w:rPr>
        <w:tab/>
        <w:t xml:space="preserve">         </w:t>
      </w:r>
      <w:proofErr w:type="spellStart"/>
      <w:r>
        <w:rPr>
          <w:sz w:val="26"/>
          <w:szCs w:val="26"/>
        </w:rPr>
        <w:t>от</w:t>
      </w:r>
      <w:proofErr w:type="spellEnd"/>
      <w:r>
        <w:rPr>
          <w:sz w:val="26"/>
          <w:szCs w:val="26"/>
        </w:rPr>
        <w:t xml:space="preserve"> 30.08.2019</w:t>
      </w:r>
      <w:r w:rsidRPr="00C524DC">
        <w:rPr>
          <w:sz w:val="26"/>
          <w:szCs w:val="26"/>
        </w:rPr>
        <w:t xml:space="preserve"> г. № </w:t>
      </w:r>
      <w:r>
        <w:rPr>
          <w:sz w:val="26"/>
          <w:szCs w:val="26"/>
          <w:u w:val="single"/>
        </w:rPr>
        <w:t>289</w:t>
      </w:r>
    </w:p>
    <w:p w:rsidR="005D24D6" w:rsidRPr="005D24D6" w:rsidRDefault="005D24D6" w:rsidP="005D24D6">
      <w:pPr>
        <w:pStyle w:val="a7"/>
        <w:spacing w:before="0" w:beforeAutospacing="0" w:after="0" w:afterAutospacing="0"/>
      </w:pPr>
      <w:r w:rsidRPr="005D24D6">
        <w:t>«_</w:t>
      </w:r>
      <w:r w:rsidRPr="005D24D6">
        <w:rPr>
          <w:u w:val="single"/>
        </w:rPr>
        <w:t>30</w:t>
      </w:r>
      <w:r w:rsidRPr="005D24D6">
        <w:t>_»___</w:t>
      </w:r>
      <w:r w:rsidRPr="005D24D6">
        <w:rPr>
          <w:u w:val="single"/>
        </w:rPr>
        <w:t>08</w:t>
      </w:r>
      <w:r w:rsidRPr="005D24D6">
        <w:t>___20_</w:t>
      </w:r>
      <w:r w:rsidRPr="005D24D6">
        <w:rPr>
          <w:u w:val="single"/>
        </w:rPr>
        <w:t>19</w:t>
      </w:r>
      <w:r w:rsidRPr="005D24D6">
        <w:t>_г.</w:t>
      </w:r>
    </w:p>
    <w:p w:rsidR="005D24D6" w:rsidRPr="0075619E" w:rsidRDefault="005D24D6" w:rsidP="005D24D6">
      <w:pPr>
        <w:pStyle w:val="a7"/>
        <w:spacing w:before="0" w:beforeAutospacing="0" w:after="0" w:afterAutospacing="0"/>
        <w:rPr>
          <w:b/>
          <w:sz w:val="20"/>
          <w:szCs w:val="20"/>
        </w:rPr>
      </w:pPr>
    </w:p>
    <w:p w:rsidR="005D24D6" w:rsidRPr="005D24D6" w:rsidRDefault="005D24D6" w:rsidP="005D24D6">
      <w:pPr>
        <w:jc w:val="both"/>
        <w:rPr>
          <w:sz w:val="24"/>
          <w:szCs w:val="24"/>
          <w:lang w:val="ru-RU"/>
        </w:rPr>
      </w:pPr>
      <w:r w:rsidRPr="005D24D6">
        <w:rPr>
          <w:sz w:val="24"/>
          <w:szCs w:val="24"/>
          <w:lang w:val="ru-RU"/>
        </w:rPr>
        <w:t>Календарный учебный график разработан в соответствии со следующими нормативными документами:</w:t>
      </w:r>
    </w:p>
    <w:p w:rsidR="005D24D6" w:rsidRPr="005D24D6" w:rsidRDefault="005D24D6" w:rsidP="005D24D6">
      <w:pPr>
        <w:pStyle w:val="a5"/>
        <w:shd w:val="clear" w:color="auto" w:fill="FFFFFF"/>
        <w:ind w:left="0" w:firstLine="0"/>
        <w:rPr>
          <w:bCs/>
          <w:sz w:val="24"/>
          <w:szCs w:val="24"/>
          <w:lang w:val="ru-RU"/>
        </w:rPr>
      </w:pPr>
      <w:r w:rsidRPr="005D24D6">
        <w:rPr>
          <w:rStyle w:val="FontStyle43"/>
          <w:sz w:val="24"/>
          <w:szCs w:val="24"/>
          <w:lang w:val="ru-RU"/>
        </w:rPr>
        <w:t xml:space="preserve">- </w:t>
      </w:r>
      <w:r w:rsidRPr="005D24D6">
        <w:rPr>
          <w:bCs/>
          <w:sz w:val="24"/>
          <w:szCs w:val="24"/>
          <w:lang w:val="ru-RU"/>
        </w:rPr>
        <w:t xml:space="preserve">Федеральный закон </w:t>
      </w:r>
      <w:r w:rsidRPr="005D24D6">
        <w:rPr>
          <w:bCs/>
          <w:sz w:val="24"/>
          <w:szCs w:val="24"/>
        </w:rPr>
        <w:t>N</w:t>
      </w:r>
      <w:r w:rsidRPr="005D24D6">
        <w:rPr>
          <w:bCs/>
          <w:sz w:val="24"/>
          <w:szCs w:val="24"/>
          <w:lang w:val="ru-RU"/>
        </w:rPr>
        <w:t xml:space="preserve"> 273-ФЗ от 29.12.2012. «Об образовании в Российской Федерации</w:t>
      </w:r>
      <w:proofErr w:type="gramStart"/>
      <w:r w:rsidRPr="005D24D6">
        <w:rPr>
          <w:bCs/>
          <w:sz w:val="24"/>
          <w:szCs w:val="24"/>
          <w:lang w:val="ru-RU"/>
        </w:rPr>
        <w:t>»,  п.</w:t>
      </w:r>
      <w:proofErr w:type="gramEnd"/>
      <w:r w:rsidRPr="005D24D6">
        <w:rPr>
          <w:bCs/>
          <w:sz w:val="24"/>
          <w:szCs w:val="24"/>
          <w:lang w:val="ru-RU"/>
        </w:rPr>
        <w:t xml:space="preserve">9 ст.2; п.5  ст.12., п.6 ст.28., ст.30; п.11 ст. 34. </w:t>
      </w:r>
    </w:p>
    <w:p w:rsidR="005D24D6" w:rsidRPr="005D24D6" w:rsidRDefault="005D24D6" w:rsidP="005D24D6">
      <w:pPr>
        <w:pStyle w:val="a5"/>
        <w:shd w:val="clear" w:color="auto" w:fill="FFFFFF"/>
        <w:ind w:left="0" w:firstLine="0"/>
        <w:rPr>
          <w:rStyle w:val="FontStyle43"/>
          <w:sz w:val="24"/>
          <w:szCs w:val="24"/>
          <w:lang w:val="ru-RU"/>
        </w:rPr>
      </w:pPr>
      <w:r w:rsidRPr="005D24D6">
        <w:rPr>
          <w:rStyle w:val="FontStyle43"/>
          <w:sz w:val="24"/>
          <w:szCs w:val="24"/>
          <w:lang w:val="ru-RU"/>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w:t>
      </w:r>
      <w:r w:rsidRPr="005D24D6">
        <w:rPr>
          <w:rStyle w:val="FontStyle43"/>
          <w:sz w:val="24"/>
          <w:szCs w:val="24"/>
        </w:rPr>
        <w:t> </w:t>
      </w:r>
      <w:r w:rsidRPr="005D24D6">
        <w:rPr>
          <w:rStyle w:val="FontStyle43"/>
          <w:sz w:val="24"/>
          <w:szCs w:val="24"/>
          <w:lang w:val="ru-RU"/>
        </w:rPr>
        <w:t>№</w:t>
      </w:r>
      <w:r w:rsidRPr="005D24D6">
        <w:rPr>
          <w:rStyle w:val="FontStyle43"/>
          <w:sz w:val="24"/>
          <w:szCs w:val="24"/>
        </w:rPr>
        <w:t> </w:t>
      </w:r>
      <w:r w:rsidRPr="005D24D6">
        <w:rPr>
          <w:rStyle w:val="FontStyle43"/>
          <w:sz w:val="24"/>
          <w:szCs w:val="24"/>
          <w:lang w:val="ru-RU"/>
        </w:rPr>
        <w:t>1897 (с последующими изменениями и дополнениями);</w:t>
      </w:r>
    </w:p>
    <w:p w:rsidR="005D24D6" w:rsidRPr="005D24D6" w:rsidRDefault="005D24D6" w:rsidP="005D24D6">
      <w:pPr>
        <w:pStyle w:val="a5"/>
        <w:shd w:val="clear" w:color="auto" w:fill="FFFFFF"/>
        <w:tabs>
          <w:tab w:val="left" w:pos="426"/>
        </w:tabs>
        <w:ind w:left="0" w:firstLine="0"/>
        <w:rPr>
          <w:rStyle w:val="FontStyle43"/>
          <w:sz w:val="24"/>
          <w:szCs w:val="24"/>
          <w:lang w:val="ru-RU"/>
        </w:rPr>
      </w:pPr>
      <w:r w:rsidRPr="005D24D6">
        <w:rPr>
          <w:sz w:val="24"/>
          <w:szCs w:val="24"/>
          <w:lang w:val="ru-RU"/>
        </w:rPr>
        <w:t xml:space="preserve"> - Федеральный базисный учебный план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последующими изменениями и дополнениями);</w:t>
      </w:r>
    </w:p>
    <w:p w:rsidR="005D24D6" w:rsidRPr="005D24D6" w:rsidRDefault="005D24D6" w:rsidP="005D24D6">
      <w:pPr>
        <w:pStyle w:val="a5"/>
        <w:shd w:val="clear" w:color="auto" w:fill="FFFFFF"/>
        <w:tabs>
          <w:tab w:val="left" w:pos="426"/>
        </w:tabs>
        <w:ind w:left="0" w:firstLine="0"/>
        <w:rPr>
          <w:sz w:val="24"/>
          <w:szCs w:val="24"/>
          <w:lang w:val="ru-RU"/>
        </w:rPr>
      </w:pPr>
      <w:r w:rsidRPr="005D24D6">
        <w:rPr>
          <w:b/>
          <w:sz w:val="24"/>
          <w:szCs w:val="24"/>
          <w:lang w:val="ru-RU"/>
        </w:rPr>
        <w:t xml:space="preserve">  </w:t>
      </w:r>
      <w:r w:rsidRPr="005D24D6">
        <w:rPr>
          <w:bCs/>
          <w:sz w:val="24"/>
          <w:szCs w:val="24"/>
          <w:lang w:val="ru-RU"/>
        </w:rPr>
        <w:t xml:space="preserve">-   </w:t>
      </w:r>
      <w:proofErr w:type="gramStart"/>
      <w:r w:rsidRPr="005D24D6">
        <w:rPr>
          <w:bCs/>
          <w:sz w:val="24"/>
          <w:szCs w:val="24"/>
          <w:lang w:val="ru-RU"/>
        </w:rPr>
        <w:t>СанПиН  2.4.2.2821</w:t>
      </w:r>
      <w:proofErr w:type="gramEnd"/>
      <w:r w:rsidRPr="005D24D6">
        <w:rPr>
          <w:bCs/>
          <w:sz w:val="24"/>
          <w:szCs w:val="24"/>
          <w:lang w:val="ru-RU"/>
        </w:rPr>
        <w:t>-10.</w:t>
      </w:r>
      <w:r w:rsidRPr="005D24D6">
        <w:rPr>
          <w:sz w:val="24"/>
          <w:szCs w:val="24"/>
          <w:lang w:val="ru-RU"/>
        </w:rPr>
        <w:t xml:space="preserve"> (29.12.2010., постановление Главного государственного санитарного врача РФ №189).п.10.3;  п.10.31;  </w:t>
      </w:r>
    </w:p>
    <w:p w:rsidR="005D24D6" w:rsidRPr="005D24D6" w:rsidRDefault="005D24D6" w:rsidP="005D24D6">
      <w:pPr>
        <w:pStyle w:val="a5"/>
        <w:shd w:val="clear" w:color="auto" w:fill="FFFFFF"/>
        <w:tabs>
          <w:tab w:val="left" w:pos="426"/>
        </w:tabs>
        <w:ind w:left="0" w:firstLine="0"/>
        <w:rPr>
          <w:sz w:val="24"/>
          <w:szCs w:val="24"/>
          <w:lang w:val="ru-RU"/>
        </w:rPr>
      </w:pPr>
      <w:r w:rsidRPr="005D24D6">
        <w:rPr>
          <w:sz w:val="24"/>
          <w:szCs w:val="24"/>
          <w:lang w:val="ru-RU"/>
        </w:rPr>
        <w:t xml:space="preserve">-  </w:t>
      </w:r>
      <w:proofErr w:type="gramStart"/>
      <w:r w:rsidRPr="005D24D6">
        <w:rPr>
          <w:sz w:val="24"/>
          <w:szCs w:val="24"/>
          <w:lang w:val="ru-RU"/>
        </w:rPr>
        <w:t>Устав  БПОУ</w:t>
      </w:r>
      <w:proofErr w:type="gramEnd"/>
      <w:r w:rsidRPr="005D24D6">
        <w:rPr>
          <w:sz w:val="24"/>
          <w:szCs w:val="24"/>
          <w:lang w:val="ru-RU"/>
        </w:rPr>
        <w:t xml:space="preserve"> ВО «Череповецкий многопрофильный колледж»;</w:t>
      </w:r>
    </w:p>
    <w:p w:rsidR="005D24D6" w:rsidRPr="005D24D6" w:rsidRDefault="005D24D6" w:rsidP="005D24D6">
      <w:pPr>
        <w:pStyle w:val="a5"/>
        <w:shd w:val="clear" w:color="auto" w:fill="FFFFFF"/>
        <w:tabs>
          <w:tab w:val="left" w:pos="426"/>
        </w:tabs>
        <w:ind w:left="0" w:firstLine="0"/>
        <w:rPr>
          <w:sz w:val="24"/>
          <w:szCs w:val="24"/>
          <w:lang w:val="ru-RU"/>
        </w:rPr>
      </w:pPr>
      <w:r w:rsidRPr="005D24D6">
        <w:rPr>
          <w:sz w:val="24"/>
          <w:szCs w:val="24"/>
          <w:lang w:val="ru-RU"/>
        </w:rPr>
        <w:t xml:space="preserve">- основная общеобразовательная программа основного общего образования, реализующая </w:t>
      </w:r>
      <w:proofErr w:type="gramStart"/>
      <w:r w:rsidRPr="005D24D6">
        <w:rPr>
          <w:sz w:val="24"/>
          <w:szCs w:val="24"/>
          <w:lang w:val="ru-RU"/>
        </w:rPr>
        <w:t>ФГОС,  утвержденная</w:t>
      </w:r>
      <w:proofErr w:type="gramEnd"/>
      <w:r w:rsidRPr="005D24D6">
        <w:rPr>
          <w:sz w:val="24"/>
          <w:szCs w:val="24"/>
          <w:lang w:val="ru-RU"/>
        </w:rPr>
        <w:t xml:space="preserve"> приказом колледжа от 30.08.2019 г. № 289.</w:t>
      </w:r>
    </w:p>
    <w:p w:rsidR="005D24D6" w:rsidRPr="005D24D6" w:rsidRDefault="005D24D6" w:rsidP="005D24D6">
      <w:pPr>
        <w:pStyle w:val="a5"/>
        <w:shd w:val="clear" w:color="auto" w:fill="FFFFFF"/>
        <w:tabs>
          <w:tab w:val="left" w:pos="426"/>
        </w:tabs>
        <w:ind w:left="0" w:firstLine="0"/>
        <w:rPr>
          <w:sz w:val="24"/>
          <w:szCs w:val="24"/>
          <w:lang w:val="ru-RU"/>
        </w:rPr>
      </w:pPr>
    </w:p>
    <w:p w:rsidR="005D24D6" w:rsidRPr="005D24D6" w:rsidRDefault="005D24D6" w:rsidP="005D24D6">
      <w:pPr>
        <w:jc w:val="center"/>
        <w:rPr>
          <w:b/>
          <w:sz w:val="24"/>
          <w:szCs w:val="24"/>
          <w:lang w:val="ru-RU"/>
        </w:rPr>
      </w:pPr>
      <w:r w:rsidRPr="005D24D6">
        <w:rPr>
          <w:b/>
          <w:sz w:val="24"/>
          <w:szCs w:val="24"/>
          <w:lang w:val="ru-RU"/>
        </w:rPr>
        <w:t xml:space="preserve">Продолжительность 2019-2020 учебного года </w:t>
      </w:r>
    </w:p>
    <w:p w:rsidR="005D24D6" w:rsidRPr="005D24D6" w:rsidRDefault="005D24D6" w:rsidP="005D24D6">
      <w:pPr>
        <w:jc w:val="center"/>
        <w:rPr>
          <w:b/>
          <w:sz w:val="24"/>
          <w:szCs w:val="24"/>
          <w:lang w:val="ru-RU"/>
        </w:rPr>
      </w:pPr>
      <w:proofErr w:type="gramStart"/>
      <w:r w:rsidRPr="005D24D6">
        <w:rPr>
          <w:b/>
          <w:sz w:val="24"/>
          <w:szCs w:val="24"/>
          <w:lang w:val="ru-RU"/>
        </w:rPr>
        <w:t>в  БПОУ</w:t>
      </w:r>
      <w:proofErr w:type="gramEnd"/>
      <w:r w:rsidRPr="005D24D6">
        <w:rPr>
          <w:b/>
          <w:sz w:val="24"/>
          <w:szCs w:val="24"/>
          <w:lang w:val="ru-RU"/>
        </w:rPr>
        <w:t xml:space="preserve"> ВО «Череповецкий многопрофильный колледж»</w:t>
      </w:r>
    </w:p>
    <w:p w:rsidR="005D24D6" w:rsidRPr="005D24D6" w:rsidRDefault="005D24D6" w:rsidP="005D24D6">
      <w:pPr>
        <w:jc w:val="center"/>
        <w:rPr>
          <w:b/>
          <w:sz w:val="24"/>
          <w:szCs w:val="24"/>
          <w:lang w:val="ru-RU"/>
        </w:rPr>
      </w:pPr>
    </w:p>
    <w:p w:rsidR="005D24D6" w:rsidRPr="005D24D6" w:rsidRDefault="005D24D6" w:rsidP="005D24D6">
      <w:pPr>
        <w:jc w:val="both"/>
        <w:rPr>
          <w:sz w:val="24"/>
          <w:szCs w:val="24"/>
          <w:lang w:val="ru-RU"/>
        </w:rPr>
      </w:pPr>
      <w:r w:rsidRPr="005D24D6">
        <w:rPr>
          <w:sz w:val="24"/>
          <w:szCs w:val="24"/>
          <w:lang w:val="ru-RU"/>
        </w:rPr>
        <w:t>Начало учебного года -  02.09.2019 г.;</w:t>
      </w:r>
    </w:p>
    <w:p w:rsidR="005D24D6" w:rsidRPr="005D24D6" w:rsidRDefault="005D24D6" w:rsidP="005D24D6">
      <w:pPr>
        <w:jc w:val="both"/>
        <w:rPr>
          <w:sz w:val="24"/>
          <w:szCs w:val="24"/>
          <w:lang w:val="ru-RU"/>
        </w:rPr>
      </w:pPr>
      <w:r w:rsidRPr="005D24D6">
        <w:rPr>
          <w:sz w:val="24"/>
          <w:szCs w:val="24"/>
          <w:lang w:val="ru-RU"/>
        </w:rPr>
        <w:t>продолжительность учебного года:</w:t>
      </w:r>
    </w:p>
    <w:p w:rsidR="005D24D6" w:rsidRPr="005D24D6" w:rsidRDefault="005D24D6" w:rsidP="005D24D6">
      <w:pPr>
        <w:pStyle w:val="a7"/>
        <w:spacing w:before="0" w:beforeAutospacing="0" w:after="0" w:afterAutospacing="0"/>
        <w:jc w:val="both"/>
      </w:pPr>
      <w:r>
        <w:t xml:space="preserve">в </w:t>
      </w:r>
      <w:r w:rsidRPr="005D24D6">
        <w:t xml:space="preserve">5-9 классах -  34 </w:t>
      </w:r>
      <w:proofErr w:type="gramStart"/>
      <w:r w:rsidRPr="005D24D6">
        <w:t>учебные  недели</w:t>
      </w:r>
      <w:proofErr w:type="gramEnd"/>
      <w:r w:rsidRPr="005D24D6">
        <w:t xml:space="preserve"> (без учета  государственной итоговой аттестации выпускников).</w:t>
      </w:r>
    </w:p>
    <w:p w:rsidR="005D24D6" w:rsidRPr="005D24D6" w:rsidRDefault="005D24D6" w:rsidP="005D24D6">
      <w:pPr>
        <w:rPr>
          <w:sz w:val="24"/>
          <w:szCs w:val="24"/>
          <w:lang w:val="ru-RU"/>
        </w:rPr>
      </w:pPr>
    </w:p>
    <w:p w:rsidR="005D24D6" w:rsidRPr="005D24D6" w:rsidRDefault="005D24D6" w:rsidP="005D24D6">
      <w:pPr>
        <w:jc w:val="center"/>
        <w:rPr>
          <w:b/>
          <w:sz w:val="24"/>
          <w:szCs w:val="24"/>
          <w:lang w:val="ru-RU"/>
        </w:rPr>
      </w:pPr>
      <w:r w:rsidRPr="005D24D6">
        <w:rPr>
          <w:b/>
          <w:sz w:val="24"/>
          <w:szCs w:val="24"/>
          <w:lang w:val="ru-RU"/>
        </w:rPr>
        <w:t>Сроки окончания учебного года</w:t>
      </w:r>
    </w:p>
    <w:p w:rsidR="005D24D6" w:rsidRPr="005D24D6" w:rsidRDefault="005D24D6" w:rsidP="005D24D6">
      <w:pPr>
        <w:rPr>
          <w:sz w:val="24"/>
          <w:szCs w:val="24"/>
          <w:lang w:val="ru-RU"/>
        </w:rPr>
      </w:pPr>
      <w:r w:rsidRPr="005D24D6">
        <w:rPr>
          <w:sz w:val="24"/>
          <w:szCs w:val="24"/>
          <w:lang w:val="ru-RU"/>
        </w:rPr>
        <w:t xml:space="preserve"> для 5-8 классов – 29.05.2020 г.</w:t>
      </w:r>
    </w:p>
    <w:p w:rsidR="005D24D6" w:rsidRPr="005D24D6" w:rsidRDefault="005D24D6" w:rsidP="005D24D6">
      <w:pPr>
        <w:jc w:val="both"/>
        <w:rPr>
          <w:sz w:val="24"/>
          <w:szCs w:val="24"/>
          <w:lang w:val="ru-RU"/>
        </w:rPr>
      </w:pPr>
      <w:r>
        <w:rPr>
          <w:sz w:val="24"/>
          <w:szCs w:val="24"/>
          <w:lang w:val="ru-RU"/>
        </w:rPr>
        <w:t xml:space="preserve"> для 9 класса – 22.05.</w:t>
      </w:r>
      <w:r w:rsidRPr="005D24D6">
        <w:rPr>
          <w:sz w:val="24"/>
          <w:szCs w:val="24"/>
          <w:lang w:val="ru-RU"/>
        </w:rPr>
        <w:t xml:space="preserve">2020 г. </w:t>
      </w:r>
    </w:p>
    <w:p w:rsidR="005D24D6" w:rsidRDefault="005D24D6" w:rsidP="005D24D6">
      <w:pPr>
        <w:jc w:val="center"/>
        <w:rPr>
          <w:b/>
          <w:sz w:val="24"/>
          <w:szCs w:val="24"/>
          <w:lang w:val="ru-RU"/>
        </w:rPr>
      </w:pPr>
    </w:p>
    <w:p w:rsidR="005D24D6" w:rsidRPr="005D24D6" w:rsidRDefault="005D24D6" w:rsidP="005D24D6">
      <w:pPr>
        <w:jc w:val="center"/>
        <w:rPr>
          <w:b/>
          <w:sz w:val="24"/>
          <w:szCs w:val="24"/>
          <w:lang w:val="ru-RU"/>
        </w:rPr>
      </w:pPr>
      <w:r w:rsidRPr="005D24D6">
        <w:rPr>
          <w:b/>
          <w:sz w:val="24"/>
          <w:szCs w:val="24"/>
          <w:lang w:val="ru-RU"/>
        </w:rPr>
        <w:t>Сроки каникул в 2019-2020 учебном году</w:t>
      </w:r>
    </w:p>
    <w:p w:rsidR="005D24D6" w:rsidRPr="005D24D6" w:rsidRDefault="005D24D6" w:rsidP="005D24D6">
      <w:pPr>
        <w:jc w:val="center"/>
        <w:rPr>
          <w:sz w:val="24"/>
          <w:szCs w:val="24"/>
          <w:lang w:val="ru-RU"/>
        </w:rPr>
      </w:pPr>
    </w:p>
    <w:tbl>
      <w:tblPr>
        <w:tblW w:w="94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596"/>
      </w:tblGrid>
      <w:tr w:rsidR="005D24D6" w:rsidRPr="0075619E" w:rsidTr="005D24D6">
        <w:trPr>
          <w:trHeight w:val="245"/>
        </w:trPr>
        <w:tc>
          <w:tcPr>
            <w:tcW w:w="3119"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b/>
                <w:sz w:val="24"/>
                <w:szCs w:val="24"/>
              </w:rPr>
            </w:pPr>
            <w:proofErr w:type="spellStart"/>
            <w:r w:rsidRPr="005D24D6">
              <w:rPr>
                <w:b/>
                <w:sz w:val="24"/>
                <w:szCs w:val="24"/>
              </w:rPr>
              <w:t>Каникулы</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r w:rsidRPr="005D24D6">
              <w:rPr>
                <w:b/>
                <w:sz w:val="24"/>
                <w:szCs w:val="24"/>
              </w:rPr>
              <w:t xml:space="preserve">5-9 </w:t>
            </w:r>
            <w:proofErr w:type="spellStart"/>
            <w:r w:rsidRPr="005D24D6">
              <w:rPr>
                <w:b/>
                <w:sz w:val="24"/>
                <w:szCs w:val="24"/>
              </w:rPr>
              <w:t>классы</w:t>
            </w:r>
            <w:proofErr w:type="spellEnd"/>
          </w:p>
        </w:tc>
        <w:tc>
          <w:tcPr>
            <w:tcW w:w="2596"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proofErr w:type="spellStart"/>
            <w:r w:rsidRPr="005D24D6">
              <w:rPr>
                <w:b/>
                <w:sz w:val="24"/>
                <w:szCs w:val="24"/>
              </w:rPr>
              <w:t>Число</w:t>
            </w:r>
            <w:proofErr w:type="spellEnd"/>
            <w:r w:rsidRPr="005D24D6">
              <w:rPr>
                <w:b/>
                <w:sz w:val="24"/>
                <w:szCs w:val="24"/>
                <w:lang w:val="ru-RU"/>
              </w:rPr>
              <w:t xml:space="preserve"> </w:t>
            </w:r>
            <w:proofErr w:type="spellStart"/>
            <w:r w:rsidRPr="005D24D6">
              <w:rPr>
                <w:b/>
                <w:sz w:val="24"/>
                <w:szCs w:val="24"/>
              </w:rPr>
              <w:t>дней</w:t>
            </w:r>
            <w:proofErr w:type="spellEnd"/>
          </w:p>
        </w:tc>
      </w:tr>
      <w:tr w:rsidR="005D24D6" w:rsidRPr="0075619E" w:rsidTr="005D24D6">
        <w:trPr>
          <w:trHeight w:val="275"/>
        </w:trPr>
        <w:tc>
          <w:tcPr>
            <w:tcW w:w="3119"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proofErr w:type="spellStart"/>
            <w:r w:rsidRPr="005D24D6">
              <w:rPr>
                <w:sz w:val="24"/>
                <w:szCs w:val="24"/>
              </w:rPr>
              <w:t>Осенние</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r w:rsidRPr="005D24D6">
              <w:rPr>
                <w:sz w:val="24"/>
                <w:szCs w:val="24"/>
              </w:rPr>
              <w:t>28.10.201</w:t>
            </w:r>
            <w:r w:rsidRPr="005D24D6">
              <w:rPr>
                <w:sz w:val="24"/>
                <w:szCs w:val="24"/>
                <w:lang w:val="ru-RU"/>
              </w:rPr>
              <w:t>9</w:t>
            </w:r>
            <w:r w:rsidRPr="005D24D6">
              <w:rPr>
                <w:sz w:val="24"/>
                <w:szCs w:val="24"/>
              </w:rPr>
              <w:t xml:space="preserve"> – 04.11.2019</w:t>
            </w:r>
          </w:p>
        </w:tc>
        <w:tc>
          <w:tcPr>
            <w:tcW w:w="2596"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r w:rsidRPr="005D24D6">
              <w:rPr>
                <w:b/>
                <w:sz w:val="24"/>
                <w:szCs w:val="24"/>
              </w:rPr>
              <w:t>8</w:t>
            </w:r>
          </w:p>
        </w:tc>
      </w:tr>
      <w:tr w:rsidR="005D24D6" w:rsidRPr="0075619E" w:rsidTr="005D24D6">
        <w:trPr>
          <w:trHeight w:val="275"/>
        </w:trPr>
        <w:tc>
          <w:tcPr>
            <w:tcW w:w="3119"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proofErr w:type="spellStart"/>
            <w:r w:rsidRPr="005D24D6">
              <w:rPr>
                <w:sz w:val="24"/>
                <w:szCs w:val="24"/>
              </w:rPr>
              <w:t>Зимние</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r w:rsidRPr="005D24D6">
              <w:rPr>
                <w:sz w:val="24"/>
                <w:szCs w:val="24"/>
              </w:rPr>
              <w:t>30.12.2019– 13.01.2020</w:t>
            </w:r>
          </w:p>
        </w:tc>
        <w:tc>
          <w:tcPr>
            <w:tcW w:w="2596"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r w:rsidRPr="005D24D6">
              <w:rPr>
                <w:b/>
                <w:sz w:val="24"/>
                <w:szCs w:val="24"/>
              </w:rPr>
              <w:t>14</w:t>
            </w:r>
          </w:p>
        </w:tc>
      </w:tr>
      <w:tr w:rsidR="005D24D6" w:rsidRPr="0075619E" w:rsidTr="005D24D6">
        <w:trPr>
          <w:trHeight w:val="290"/>
        </w:trPr>
        <w:tc>
          <w:tcPr>
            <w:tcW w:w="3119"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proofErr w:type="spellStart"/>
            <w:r w:rsidRPr="005D24D6">
              <w:rPr>
                <w:sz w:val="24"/>
                <w:szCs w:val="24"/>
              </w:rPr>
              <w:t>Весенние</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sz w:val="24"/>
                <w:szCs w:val="24"/>
              </w:rPr>
            </w:pPr>
            <w:r w:rsidRPr="005D24D6">
              <w:rPr>
                <w:sz w:val="24"/>
                <w:szCs w:val="24"/>
              </w:rPr>
              <w:t>23.03.2020 – 30.03.2020</w:t>
            </w:r>
          </w:p>
        </w:tc>
        <w:tc>
          <w:tcPr>
            <w:tcW w:w="2596"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r w:rsidRPr="005D24D6">
              <w:rPr>
                <w:b/>
                <w:sz w:val="24"/>
                <w:szCs w:val="24"/>
              </w:rPr>
              <w:t>8</w:t>
            </w:r>
          </w:p>
        </w:tc>
      </w:tr>
      <w:tr w:rsidR="005D24D6" w:rsidRPr="0075619E" w:rsidTr="005D24D6">
        <w:trPr>
          <w:trHeight w:val="290"/>
        </w:trPr>
        <w:tc>
          <w:tcPr>
            <w:tcW w:w="3119"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rPr>
                <w:b/>
                <w:sz w:val="24"/>
                <w:szCs w:val="24"/>
              </w:rPr>
            </w:pPr>
            <w:proofErr w:type="spellStart"/>
            <w:r w:rsidRPr="005D24D6">
              <w:rPr>
                <w:b/>
                <w:sz w:val="24"/>
                <w:szCs w:val="24"/>
              </w:rPr>
              <w:t>Итого</w:t>
            </w:r>
            <w:proofErr w:type="spellEnd"/>
            <w:r w:rsidRPr="005D24D6">
              <w:rPr>
                <w:b/>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5D24D6" w:rsidRPr="005D24D6" w:rsidRDefault="005D24D6" w:rsidP="005D24D6">
            <w:pPr>
              <w:rPr>
                <w:sz w:val="24"/>
                <w:szCs w:val="24"/>
              </w:rPr>
            </w:pPr>
          </w:p>
        </w:tc>
        <w:tc>
          <w:tcPr>
            <w:tcW w:w="2596" w:type="dxa"/>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b/>
                <w:sz w:val="24"/>
                <w:szCs w:val="24"/>
              </w:rPr>
            </w:pPr>
            <w:r w:rsidRPr="005D24D6">
              <w:rPr>
                <w:b/>
                <w:sz w:val="24"/>
                <w:szCs w:val="24"/>
              </w:rPr>
              <w:t xml:space="preserve">30 </w:t>
            </w:r>
            <w:proofErr w:type="spellStart"/>
            <w:r w:rsidRPr="005D24D6">
              <w:rPr>
                <w:b/>
                <w:sz w:val="24"/>
                <w:szCs w:val="24"/>
              </w:rPr>
              <w:t>дней</w:t>
            </w:r>
            <w:proofErr w:type="spellEnd"/>
          </w:p>
        </w:tc>
      </w:tr>
      <w:tr w:rsidR="005D24D6" w:rsidRPr="005D24D6" w:rsidTr="005D24D6">
        <w:trPr>
          <w:trHeight w:val="290"/>
        </w:trPr>
        <w:tc>
          <w:tcPr>
            <w:tcW w:w="9400" w:type="dxa"/>
            <w:gridSpan w:val="3"/>
            <w:tcBorders>
              <w:top w:val="single" w:sz="4" w:space="0" w:color="auto"/>
              <w:left w:val="single" w:sz="4" w:space="0" w:color="auto"/>
              <w:bottom w:val="single" w:sz="4" w:space="0" w:color="auto"/>
              <w:right w:val="single" w:sz="4" w:space="0" w:color="auto"/>
            </w:tcBorders>
            <w:hideMark/>
          </w:tcPr>
          <w:p w:rsidR="005D24D6" w:rsidRPr="005D24D6" w:rsidRDefault="005D24D6" w:rsidP="005D24D6">
            <w:pPr>
              <w:jc w:val="center"/>
              <w:rPr>
                <w:color w:val="FF0000"/>
                <w:sz w:val="24"/>
                <w:szCs w:val="24"/>
                <w:lang w:val="ru-RU"/>
              </w:rPr>
            </w:pPr>
            <w:r w:rsidRPr="005D24D6">
              <w:rPr>
                <w:sz w:val="24"/>
                <w:szCs w:val="24"/>
                <w:lang w:val="ru-RU"/>
              </w:rPr>
              <w:t xml:space="preserve">Летние каникулы (5-8 </w:t>
            </w:r>
            <w:proofErr w:type="spellStart"/>
            <w:r w:rsidRPr="005D24D6">
              <w:rPr>
                <w:sz w:val="24"/>
                <w:szCs w:val="24"/>
                <w:lang w:val="ru-RU"/>
              </w:rPr>
              <w:t>кл</w:t>
            </w:r>
            <w:proofErr w:type="spellEnd"/>
            <w:r w:rsidRPr="005D24D6">
              <w:rPr>
                <w:sz w:val="24"/>
                <w:szCs w:val="24"/>
                <w:lang w:val="ru-RU"/>
              </w:rPr>
              <w:t>) – с 01.06.2020 по 31.08.2020 (92 дня)</w:t>
            </w:r>
          </w:p>
        </w:tc>
      </w:tr>
    </w:tbl>
    <w:p w:rsidR="005D24D6" w:rsidRDefault="005D24D6" w:rsidP="005D24D6">
      <w:pPr>
        <w:spacing w:before="40" w:after="40"/>
        <w:jc w:val="center"/>
        <w:rPr>
          <w:b/>
          <w:color w:val="000000"/>
          <w:sz w:val="20"/>
          <w:szCs w:val="20"/>
          <w:lang w:val="ru-RU"/>
        </w:rPr>
      </w:pPr>
    </w:p>
    <w:p w:rsidR="005D24D6" w:rsidRDefault="005D24D6" w:rsidP="005D24D6">
      <w:pPr>
        <w:spacing w:before="40" w:after="40"/>
        <w:jc w:val="center"/>
        <w:rPr>
          <w:b/>
          <w:color w:val="000000"/>
          <w:sz w:val="20"/>
          <w:szCs w:val="20"/>
          <w:lang w:val="ru-RU"/>
        </w:rPr>
      </w:pPr>
    </w:p>
    <w:p w:rsidR="005D24D6" w:rsidRDefault="005D24D6" w:rsidP="005D24D6">
      <w:pPr>
        <w:spacing w:before="40" w:after="40"/>
        <w:jc w:val="center"/>
        <w:rPr>
          <w:b/>
          <w:color w:val="000000"/>
          <w:sz w:val="20"/>
          <w:szCs w:val="20"/>
          <w:lang w:val="ru-RU"/>
        </w:rPr>
      </w:pPr>
    </w:p>
    <w:p w:rsidR="005D24D6" w:rsidRPr="005D24D6" w:rsidRDefault="005D24D6" w:rsidP="005D24D6">
      <w:pPr>
        <w:spacing w:before="40" w:after="40"/>
        <w:jc w:val="center"/>
        <w:rPr>
          <w:b/>
          <w:color w:val="000000"/>
          <w:sz w:val="24"/>
          <w:szCs w:val="24"/>
          <w:lang w:val="ru-RU"/>
        </w:rPr>
      </w:pPr>
      <w:r w:rsidRPr="005D24D6">
        <w:rPr>
          <w:b/>
          <w:color w:val="000000"/>
          <w:sz w:val="24"/>
          <w:szCs w:val="24"/>
          <w:lang w:val="ru-RU"/>
        </w:rPr>
        <w:lastRenderedPageBreak/>
        <w:t>Режим работы колледжа</w:t>
      </w:r>
    </w:p>
    <w:p w:rsidR="005D24D6" w:rsidRPr="005D24D6" w:rsidRDefault="005D24D6" w:rsidP="005D24D6">
      <w:pPr>
        <w:spacing w:before="40" w:after="40"/>
        <w:rPr>
          <w:b/>
          <w:color w:val="000000"/>
          <w:sz w:val="24"/>
          <w:szCs w:val="24"/>
          <w:lang w:val="ru-RU"/>
        </w:rPr>
      </w:pPr>
      <w:r w:rsidRPr="005D24D6">
        <w:rPr>
          <w:b/>
          <w:color w:val="000000"/>
          <w:sz w:val="24"/>
          <w:szCs w:val="24"/>
          <w:lang w:val="ru-RU"/>
        </w:rPr>
        <w:t xml:space="preserve">Продолжительность </w:t>
      </w:r>
      <w:proofErr w:type="gramStart"/>
      <w:r w:rsidRPr="005D24D6">
        <w:rPr>
          <w:b/>
          <w:color w:val="000000"/>
          <w:sz w:val="24"/>
          <w:szCs w:val="24"/>
          <w:lang w:val="ru-RU"/>
        </w:rPr>
        <w:t>учебной  недели</w:t>
      </w:r>
      <w:proofErr w:type="gramEnd"/>
      <w:r w:rsidRPr="005D24D6">
        <w:rPr>
          <w:b/>
          <w:color w:val="000000"/>
          <w:sz w:val="24"/>
          <w:szCs w:val="24"/>
          <w:lang w:val="ru-RU"/>
        </w:rPr>
        <w:t xml:space="preserve">: </w:t>
      </w:r>
    </w:p>
    <w:p w:rsidR="005D24D6" w:rsidRPr="005D24D6" w:rsidRDefault="005D24D6" w:rsidP="005D24D6">
      <w:pPr>
        <w:spacing w:before="40" w:after="40"/>
        <w:rPr>
          <w:color w:val="000000"/>
          <w:sz w:val="24"/>
          <w:szCs w:val="24"/>
          <w:lang w:val="ru-RU"/>
        </w:rPr>
      </w:pPr>
      <w:r w:rsidRPr="005D24D6">
        <w:rPr>
          <w:color w:val="000000"/>
          <w:sz w:val="24"/>
          <w:szCs w:val="24"/>
          <w:lang w:val="ru-RU"/>
        </w:rPr>
        <w:t xml:space="preserve">           5 - 9 классы – 5-6-дневная учебная неделя.</w:t>
      </w:r>
    </w:p>
    <w:p w:rsidR="005D24D6" w:rsidRPr="005D24D6" w:rsidRDefault="005D24D6" w:rsidP="005D24D6">
      <w:pPr>
        <w:spacing w:before="40" w:after="40"/>
        <w:rPr>
          <w:color w:val="000000"/>
          <w:sz w:val="24"/>
          <w:szCs w:val="24"/>
          <w:lang w:val="ru-RU"/>
        </w:rPr>
      </w:pPr>
      <w:r w:rsidRPr="005D24D6">
        <w:rPr>
          <w:i/>
          <w:sz w:val="24"/>
          <w:szCs w:val="24"/>
          <w:lang w:val="ru-RU"/>
        </w:rPr>
        <w:t xml:space="preserve">Примечание: сентябрь, май – пятидневная учебная неделя для учащихся всех классов. </w:t>
      </w:r>
    </w:p>
    <w:p w:rsidR="005D24D6" w:rsidRPr="005D24D6" w:rsidRDefault="005D24D6" w:rsidP="005D24D6">
      <w:pPr>
        <w:pStyle w:val="a7"/>
        <w:spacing w:before="0" w:beforeAutospacing="0" w:after="0" w:afterAutospacing="0"/>
        <w:jc w:val="both"/>
      </w:pPr>
      <w:r w:rsidRPr="005D24D6">
        <w:rPr>
          <w:b/>
          <w:color w:val="000000"/>
        </w:rPr>
        <w:t>Начало учебных занятий: 8.30</w:t>
      </w:r>
      <w:r w:rsidRPr="005D24D6">
        <w:t xml:space="preserve"> </w:t>
      </w:r>
    </w:p>
    <w:p w:rsidR="005D24D6" w:rsidRPr="005D24D6" w:rsidRDefault="005D24D6" w:rsidP="005D24D6">
      <w:pPr>
        <w:pStyle w:val="a7"/>
        <w:spacing w:before="0" w:beforeAutospacing="0" w:after="0" w:afterAutospacing="0"/>
        <w:jc w:val="both"/>
        <w:rPr>
          <w:color w:val="000000"/>
        </w:rPr>
      </w:pPr>
      <w:r w:rsidRPr="005D24D6">
        <w:t>Занятия во всех классах проходят в первую смену.</w:t>
      </w:r>
      <w:r w:rsidRPr="005D24D6">
        <w:rPr>
          <w:color w:val="000000"/>
        </w:rPr>
        <w:t xml:space="preserve"> </w:t>
      </w:r>
    </w:p>
    <w:p w:rsidR="005D24D6" w:rsidRPr="005D24D6" w:rsidRDefault="005D24D6" w:rsidP="005D24D6">
      <w:pPr>
        <w:spacing w:before="40" w:after="40"/>
        <w:rPr>
          <w:b/>
          <w:color w:val="000000"/>
          <w:sz w:val="24"/>
          <w:szCs w:val="24"/>
          <w:lang w:val="ru-RU"/>
        </w:rPr>
      </w:pPr>
      <w:r w:rsidRPr="005D24D6">
        <w:rPr>
          <w:b/>
          <w:color w:val="000000"/>
          <w:sz w:val="24"/>
          <w:szCs w:val="24"/>
          <w:lang w:val="ru-RU"/>
        </w:rPr>
        <w:t>Продолжительность урока:</w:t>
      </w:r>
    </w:p>
    <w:p w:rsidR="005D24D6" w:rsidRPr="005D24D6" w:rsidRDefault="005D24D6" w:rsidP="005D24D6">
      <w:pPr>
        <w:spacing w:before="40" w:after="40"/>
        <w:rPr>
          <w:i/>
          <w:sz w:val="24"/>
          <w:szCs w:val="24"/>
          <w:lang w:val="ru-RU"/>
        </w:rPr>
      </w:pPr>
      <w:r w:rsidRPr="005D24D6">
        <w:rPr>
          <w:color w:val="000000"/>
          <w:sz w:val="24"/>
          <w:szCs w:val="24"/>
          <w:lang w:val="ru-RU"/>
        </w:rPr>
        <w:t xml:space="preserve">           5-9 классы – 45 минут</w:t>
      </w:r>
      <w:r w:rsidRPr="005D24D6">
        <w:rPr>
          <w:i/>
          <w:sz w:val="24"/>
          <w:szCs w:val="24"/>
          <w:lang w:val="ru-RU"/>
        </w:rPr>
        <w:t xml:space="preserve"> </w:t>
      </w:r>
    </w:p>
    <w:p w:rsidR="005D24D6" w:rsidRPr="005D24D6" w:rsidRDefault="005D24D6" w:rsidP="005D24D6">
      <w:pPr>
        <w:spacing w:before="40" w:after="40"/>
        <w:rPr>
          <w:i/>
          <w:color w:val="000000"/>
          <w:sz w:val="24"/>
          <w:szCs w:val="24"/>
          <w:lang w:val="ru-RU"/>
        </w:rPr>
      </w:pPr>
      <w:r w:rsidRPr="005D24D6">
        <w:rPr>
          <w:i/>
          <w:sz w:val="24"/>
          <w:szCs w:val="24"/>
          <w:lang w:val="ru-RU"/>
        </w:rPr>
        <w:t>Продолжительность уроков в сентябре и мае -  40 мин.</w:t>
      </w:r>
    </w:p>
    <w:p w:rsidR="005D24D6" w:rsidRPr="005D24D6" w:rsidRDefault="005D24D6" w:rsidP="005D24D6">
      <w:pPr>
        <w:tabs>
          <w:tab w:val="left" w:pos="806"/>
        </w:tabs>
        <w:spacing w:before="40" w:after="40"/>
        <w:jc w:val="center"/>
        <w:rPr>
          <w:b/>
          <w:color w:val="000000"/>
          <w:sz w:val="24"/>
          <w:szCs w:val="24"/>
        </w:rPr>
      </w:pPr>
      <w:proofErr w:type="spellStart"/>
      <w:r w:rsidRPr="005D24D6">
        <w:rPr>
          <w:b/>
          <w:color w:val="000000"/>
          <w:sz w:val="24"/>
          <w:szCs w:val="24"/>
        </w:rPr>
        <w:t>Расписание</w:t>
      </w:r>
      <w:proofErr w:type="spellEnd"/>
      <w:r w:rsidRPr="005D24D6">
        <w:rPr>
          <w:b/>
          <w:color w:val="000000"/>
          <w:sz w:val="24"/>
          <w:szCs w:val="24"/>
        </w:rPr>
        <w:t xml:space="preserve"> </w:t>
      </w:r>
      <w:proofErr w:type="spellStart"/>
      <w:r w:rsidRPr="005D24D6">
        <w:rPr>
          <w:b/>
          <w:color w:val="000000"/>
          <w:sz w:val="24"/>
          <w:szCs w:val="24"/>
        </w:rPr>
        <w:t>звонков</w:t>
      </w:r>
      <w:proofErr w:type="spellEnd"/>
      <w:r w:rsidRPr="005D24D6">
        <w:rPr>
          <w:b/>
          <w:color w:val="000000"/>
          <w:sz w:val="24"/>
          <w:szCs w:val="24"/>
        </w:rPr>
        <w:t>:</w:t>
      </w:r>
    </w:p>
    <w:p w:rsidR="005D24D6" w:rsidRPr="005D24D6" w:rsidRDefault="005D24D6" w:rsidP="005D24D6">
      <w:pPr>
        <w:pStyle w:val="a7"/>
        <w:spacing w:before="0" w:beforeAutospacing="0" w:after="0" w:afterAutospacing="0"/>
        <w:jc w:val="center"/>
        <w:rPr>
          <w:b/>
        </w:rPr>
      </w:pPr>
      <w:r w:rsidRPr="005D24D6">
        <w:rPr>
          <w:b/>
        </w:rPr>
        <w:t>5-9 классы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642"/>
        <w:gridCol w:w="3573"/>
      </w:tblGrid>
      <w:tr w:rsidR="005D24D6" w:rsidRPr="005D24D6" w:rsidTr="005D24D6">
        <w:tc>
          <w:tcPr>
            <w:tcW w:w="1134" w:type="dxa"/>
          </w:tcPr>
          <w:p w:rsidR="005D24D6" w:rsidRPr="005D24D6" w:rsidRDefault="005D24D6" w:rsidP="005D24D6">
            <w:pPr>
              <w:pStyle w:val="a7"/>
              <w:spacing w:before="0" w:beforeAutospacing="0" w:after="0" w:afterAutospacing="0"/>
              <w:jc w:val="both"/>
            </w:pPr>
            <w:r w:rsidRPr="005D24D6">
              <w:t>№ урока</w:t>
            </w:r>
          </w:p>
        </w:tc>
        <w:tc>
          <w:tcPr>
            <w:tcW w:w="4642" w:type="dxa"/>
          </w:tcPr>
          <w:p w:rsidR="005D24D6" w:rsidRPr="005D24D6" w:rsidRDefault="005D24D6" w:rsidP="005D24D6">
            <w:pPr>
              <w:pStyle w:val="a7"/>
              <w:spacing w:before="0" w:beforeAutospacing="0" w:after="0" w:afterAutospacing="0"/>
              <w:jc w:val="both"/>
            </w:pPr>
            <w:r w:rsidRPr="005D24D6">
              <w:t>Расписание звонков</w:t>
            </w:r>
          </w:p>
        </w:tc>
        <w:tc>
          <w:tcPr>
            <w:tcW w:w="3573" w:type="dxa"/>
          </w:tcPr>
          <w:p w:rsidR="005D24D6" w:rsidRPr="005D24D6" w:rsidRDefault="005D24D6" w:rsidP="005D24D6">
            <w:pPr>
              <w:pStyle w:val="a7"/>
              <w:spacing w:before="0" w:beforeAutospacing="0" w:after="0" w:afterAutospacing="0"/>
              <w:jc w:val="both"/>
            </w:pPr>
            <w:r w:rsidRPr="005D24D6">
              <w:t>Продолжительность перемен</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1</w:t>
            </w:r>
          </w:p>
        </w:tc>
        <w:tc>
          <w:tcPr>
            <w:tcW w:w="4642" w:type="dxa"/>
          </w:tcPr>
          <w:p w:rsidR="005D24D6" w:rsidRPr="005D24D6" w:rsidRDefault="005D24D6" w:rsidP="005D24D6">
            <w:pPr>
              <w:pStyle w:val="a7"/>
              <w:spacing w:before="0" w:beforeAutospacing="0" w:after="0" w:afterAutospacing="0"/>
              <w:jc w:val="both"/>
            </w:pPr>
            <w:r w:rsidRPr="005D24D6">
              <w:t>08.30 – 09.15</w:t>
            </w:r>
          </w:p>
        </w:tc>
        <w:tc>
          <w:tcPr>
            <w:tcW w:w="3573" w:type="dxa"/>
          </w:tcPr>
          <w:p w:rsidR="005D24D6" w:rsidRPr="005D24D6" w:rsidRDefault="005D24D6" w:rsidP="005D24D6">
            <w:pPr>
              <w:pStyle w:val="a7"/>
              <w:spacing w:before="0" w:beforeAutospacing="0" w:after="0" w:afterAutospacing="0"/>
              <w:jc w:val="both"/>
            </w:pPr>
            <w:r w:rsidRPr="005D24D6">
              <w:t>10 мин.</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2</w:t>
            </w:r>
          </w:p>
        </w:tc>
        <w:tc>
          <w:tcPr>
            <w:tcW w:w="4642" w:type="dxa"/>
          </w:tcPr>
          <w:p w:rsidR="005D24D6" w:rsidRPr="005D24D6" w:rsidRDefault="005D24D6" w:rsidP="005D24D6">
            <w:pPr>
              <w:pStyle w:val="a7"/>
              <w:spacing w:before="0" w:beforeAutospacing="0" w:after="0" w:afterAutospacing="0"/>
              <w:jc w:val="both"/>
            </w:pPr>
            <w:r w:rsidRPr="005D24D6">
              <w:t>09.25 – 10.10</w:t>
            </w:r>
          </w:p>
        </w:tc>
        <w:tc>
          <w:tcPr>
            <w:tcW w:w="3573" w:type="dxa"/>
          </w:tcPr>
          <w:p w:rsidR="005D24D6" w:rsidRPr="005D24D6" w:rsidRDefault="005D24D6" w:rsidP="005D24D6">
            <w:pPr>
              <w:pStyle w:val="a7"/>
              <w:spacing w:before="0" w:beforeAutospacing="0" w:after="0" w:afterAutospacing="0"/>
              <w:jc w:val="both"/>
            </w:pPr>
            <w:r w:rsidRPr="005D24D6">
              <w:t>20 мин. (завтрак)</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3</w:t>
            </w:r>
          </w:p>
        </w:tc>
        <w:tc>
          <w:tcPr>
            <w:tcW w:w="4642" w:type="dxa"/>
          </w:tcPr>
          <w:p w:rsidR="005D24D6" w:rsidRPr="005D24D6" w:rsidRDefault="005D24D6" w:rsidP="005D24D6">
            <w:pPr>
              <w:pStyle w:val="a7"/>
              <w:spacing w:before="0" w:beforeAutospacing="0" w:after="0" w:afterAutospacing="0"/>
              <w:jc w:val="both"/>
            </w:pPr>
            <w:r w:rsidRPr="005D24D6">
              <w:t>10.30 – 11.15</w:t>
            </w:r>
          </w:p>
        </w:tc>
        <w:tc>
          <w:tcPr>
            <w:tcW w:w="3573" w:type="dxa"/>
          </w:tcPr>
          <w:p w:rsidR="005D24D6" w:rsidRPr="005D24D6" w:rsidRDefault="005D24D6" w:rsidP="005D24D6">
            <w:pPr>
              <w:pStyle w:val="a7"/>
              <w:spacing w:before="0" w:beforeAutospacing="0" w:after="0" w:afterAutospacing="0"/>
              <w:jc w:val="both"/>
            </w:pPr>
            <w:r w:rsidRPr="005D24D6">
              <w:t>10 мин.</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4</w:t>
            </w:r>
          </w:p>
        </w:tc>
        <w:tc>
          <w:tcPr>
            <w:tcW w:w="4642" w:type="dxa"/>
          </w:tcPr>
          <w:p w:rsidR="005D24D6" w:rsidRPr="005D24D6" w:rsidRDefault="005D24D6" w:rsidP="005D24D6">
            <w:pPr>
              <w:pStyle w:val="a7"/>
              <w:spacing w:before="0" w:beforeAutospacing="0" w:after="0" w:afterAutospacing="0"/>
              <w:jc w:val="both"/>
            </w:pPr>
            <w:r w:rsidRPr="005D24D6">
              <w:t>11.25 – 12.10</w:t>
            </w:r>
          </w:p>
        </w:tc>
        <w:tc>
          <w:tcPr>
            <w:tcW w:w="3573" w:type="dxa"/>
          </w:tcPr>
          <w:p w:rsidR="005D24D6" w:rsidRPr="005D24D6" w:rsidRDefault="005D24D6" w:rsidP="005D24D6">
            <w:pPr>
              <w:pStyle w:val="a7"/>
              <w:spacing w:before="0" w:beforeAutospacing="0" w:after="0" w:afterAutospacing="0"/>
              <w:jc w:val="both"/>
            </w:pPr>
            <w:r w:rsidRPr="005D24D6">
              <w:t>20 мин. (обед)</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5</w:t>
            </w:r>
          </w:p>
        </w:tc>
        <w:tc>
          <w:tcPr>
            <w:tcW w:w="4642" w:type="dxa"/>
          </w:tcPr>
          <w:p w:rsidR="005D24D6" w:rsidRPr="005D24D6" w:rsidRDefault="005D24D6" w:rsidP="005D24D6">
            <w:pPr>
              <w:pStyle w:val="a7"/>
              <w:spacing w:before="0" w:beforeAutospacing="0" w:after="0" w:afterAutospacing="0"/>
              <w:jc w:val="both"/>
            </w:pPr>
            <w:r w:rsidRPr="005D24D6">
              <w:t>12.30 – 13.15</w:t>
            </w:r>
          </w:p>
        </w:tc>
        <w:tc>
          <w:tcPr>
            <w:tcW w:w="3573" w:type="dxa"/>
          </w:tcPr>
          <w:p w:rsidR="005D24D6" w:rsidRPr="005D24D6" w:rsidRDefault="005D24D6" w:rsidP="005D24D6">
            <w:pPr>
              <w:pStyle w:val="a7"/>
              <w:spacing w:before="0" w:beforeAutospacing="0" w:after="0" w:afterAutospacing="0"/>
              <w:jc w:val="both"/>
            </w:pPr>
            <w:r w:rsidRPr="005D24D6">
              <w:t>10 мин.</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6</w:t>
            </w:r>
          </w:p>
        </w:tc>
        <w:tc>
          <w:tcPr>
            <w:tcW w:w="4642" w:type="dxa"/>
          </w:tcPr>
          <w:p w:rsidR="005D24D6" w:rsidRPr="005D24D6" w:rsidRDefault="005D24D6" w:rsidP="005D24D6">
            <w:pPr>
              <w:pStyle w:val="a7"/>
              <w:spacing w:before="0" w:beforeAutospacing="0" w:after="0" w:afterAutospacing="0"/>
              <w:jc w:val="both"/>
            </w:pPr>
            <w:r w:rsidRPr="005D24D6">
              <w:t>13.25 – 14.10</w:t>
            </w:r>
          </w:p>
        </w:tc>
        <w:tc>
          <w:tcPr>
            <w:tcW w:w="3573" w:type="dxa"/>
          </w:tcPr>
          <w:p w:rsidR="005D24D6" w:rsidRPr="005D24D6" w:rsidRDefault="005D24D6" w:rsidP="005D24D6">
            <w:pPr>
              <w:pStyle w:val="a7"/>
              <w:spacing w:before="0" w:beforeAutospacing="0" w:after="0" w:afterAutospacing="0"/>
              <w:jc w:val="both"/>
            </w:pPr>
            <w:r w:rsidRPr="005D24D6">
              <w:t>10 мин.</w:t>
            </w:r>
          </w:p>
        </w:tc>
      </w:tr>
      <w:tr w:rsidR="005D24D6" w:rsidRPr="005D24D6" w:rsidTr="005D24D6">
        <w:tc>
          <w:tcPr>
            <w:tcW w:w="1134" w:type="dxa"/>
          </w:tcPr>
          <w:p w:rsidR="005D24D6" w:rsidRPr="005D24D6" w:rsidRDefault="005D24D6" w:rsidP="005D24D6">
            <w:pPr>
              <w:pStyle w:val="a7"/>
              <w:spacing w:before="0" w:beforeAutospacing="0" w:after="0" w:afterAutospacing="0"/>
              <w:jc w:val="center"/>
            </w:pPr>
            <w:r w:rsidRPr="005D24D6">
              <w:t>7</w:t>
            </w:r>
          </w:p>
        </w:tc>
        <w:tc>
          <w:tcPr>
            <w:tcW w:w="4642" w:type="dxa"/>
          </w:tcPr>
          <w:p w:rsidR="005D24D6" w:rsidRPr="005D24D6" w:rsidRDefault="005D24D6" w:rsidP="005D24D6">
            <w:pPr>
              <w:pStyle w:val="a7"/>
              <w:spacing w:before="0" w:beforeAutospacing="0" w:after="0" w:afterAutospacing="0"/>
              <w:jc w:val="both"/>
            </w:pPr>
            <w:r w:rsidRPr="005D24D6">
              <w:t>14.20 – 15.05</w:t>
            </w:r>
          </w:p>
        </w:tc>
        <w:tc>
          <w:tcPr>
            <w:tcW w:w="3573" w:type="dxa"/>
          </w:tcPr>
          <w:p w:rsidR="005D24D6" w:rsidRPr="005D24D6" w:rsidRDefault="005D24D6" w:rsidP="005D24D6">
            <w:pPr>
              <w:pStyle w:val="a7"/>
              <w:spacing w:before="0" w:beforeAutospacing="0" w:after="0" w:afterAutospacing="0"/>
            </w:pPr>
          </w:p>
        </w:tc>
      </w:tr>
    </w:tbl>
    <w:p w:rsidR="005D24D6" w:rsidRPr="00931080" w:rsidRDefault="005D24D6" w:rsidP="005D24D6">
      <w:pPr>
        <w:spacing w:before="40" w:after="40"/>
        <w:rPr>
          <w:b/>
          <w:color w:val="FF0000"/>
          <w:sz w:val="24"/>
          <w:szCs w:val="24"/>
          <w:lang w:val="ru-RU"/>
        </w:rPr>
      </w:pPr>
    </w:p>
    <w:p w:rsidR="005D24D6" w:rsidRPr="005D24D6" w:rsidRDefault="005D24D6" w:rsidP="005D24D6">
      <w:pPr>
        <w:spacing w:before="40" w:after="40"/>
        <w:rPr>
          <w:b/>
          <w:color w:val="000000"/>
          <w:sz w:val="24"/>
          <w:szCs w:val="24"/>
          <w:lang w:val="ru-RU"/>
        </w:rPr>
      </w:pPr>
      <w:r w:rsidRPr="005D24D6">
        <w:rPr>
          <w:b/>
          <w:color w:val="000000"/>
          <w:sz w:val="24"/>
          <w:szCs w:val="24"/>
          <w:lang w:val="ru-RU"/>
        </w:rPr>
        <w:t>Организация промежуточной аттестации в переводных классах.</w:t>
      </w:r>
    </w:p>
    <w:p w:rsidR="005D24D6" w:rsidRPr="005D24D6" w:rsidRDefault="005D24D6" w:rsidP="005D24D6">
      <w:pPr>
        <w:jc w:val="both"/>
        <w:rPr>
          <w:color w:val="000000"/>
          <w:sz w:val="24"/>
          <w:szCs w:val="24"/>
          <w:lang w:val="ru-RU"/>
        </w:rPr>
      </w:pPr>
      <w:r w:rsidRPr="005D24D6">
        <w:rPr>
          <w:color w:val="000000"/>
          <w:sz w:val="24"/>
          <w:szCs w:val="24"/>
          <w:lang w:val="ru-RU"/>
        </w:rPr>
        <w:t>Организация промежуточной аттестации в переводных классах осуществляется в соответствии с утвержденным учебным планом для 5-9 классов.</w:t>
      </w:r>
    </w:p>
    <w:p w:rsidR="005D24D6" w:rsidRPr="005D24D6" w:rsidRDefault="005D24D6" w:rsidP="005D24D6">
      <w:pPr>
        <w:pStyle w:val="a7"/>
        <w:spacing w:before="0" w:beforeAutospacing="0" w:after="0" w:afterAutospacing="0"/>
        <w:jc w:val="both"/>
      </w:pPr>
    </w:p>
    <w:p w:rsidR="005D24D6" w:rsidRPr="005D24D6" w:rsidRDefault="005D24D6" w:rsidP="005D24D6">
      <w:pPr>
        <w:jc w:val="both"/>
        <w:rPr>
          <w:sz w:val="24"/>
          <w:szCs w:val="24"/>
          <w:lang w:val="ru-RU"/>
        </w:rPr>
      </w:pPr>
      <w:r w:rsidRPr="005D24D6">
        <w:rPr>
          <w:b/>
          <w:sz w:val="24"/>
          <w:szCs w:val="24"/>
          <w:lang w:val="ru-RU"/>
        </w:rPr>
        <w:t xml:space="preserve">Сроки проведения промежуточной аттестации: </w:t>
      </w:r>
      <w:r w:rsidRPr="005D24D6">
        <w:rPr>
          <w:sz w:val="24"/>
          <w:szCs w:val="24"/>
          <w:lang w:val="ru-RU"/>
        </w:rPr>
        <w:t>с 27 апреля по 23 мая 2020</w:t>
      </w:r>
    </w:p>
    <w:p w:rsidR="005D24D6" w:rsidRPr="005D24D6" w:rsidRDefault="005D24D6" w:rsidP="005D24D6">
      <w:pPr>
        <w:rPr>
          <w:b/>
          <w:sz w:val="24"/>
          <w:szCs w:val="24"/>
          <w:lang w:val="ru-RU"/>
        </w:rPr>
      </w:pPr>
      <w:r w:rsidRPr="005D24D6">
        <w:rPr>
          <w:b/>
          <w:sz w:val="24"/>
          <w:szCs w:val="24"/>
          <w:lang w:val="ru-RU"/>
        </w:rPr>
        <w:t>Сроки ликвидации академической задолженности:</w:t>
      </w:r>
      <w:r w:rsidRPr="005D24D6">
        <w:rPr>
          <w:sz w:val="24"/>
          <w:szCs w:val="24"/>
          <w:lang w:val="ru-RU"/>
        </w:rPr>
        <w:t xml:space="preserve"> с 02.09.2019 по 14.09.2019</w:t>
      </w:r>
    </w:p>
    <w:p w:rsidR="005D24D6" w:rsidRPr="005D24D6" w:rsidRDefault="005D24D6" w:rsidP="005D24D6">
      <w:pPr>
        <w:jc w:val="both"/>
        <w:rPr>
          <w:b/>
          <w:sz w:val="24"/>
          <w:szCs w:val="24"/>
          <w:lang w:val="ru-RU"/>
        </w:rPr>
      </w:pPr>
      <w:r w:rsidRPr="005D24D6">
        <w:rPr>
          <w:b/>
          <w:sz w:val="24"/>
          <w:szCs w:val="24"/>
          <w:lang w:val="ru-RU"/>
        </w:rPr>
        <w:t xml:space="preserve">Проведение государственной итоговой аттестации в 9 классе - </w:t>
      </w:r>
      <w:r w:rsidRPr="005D24D6">
        <w:rPr>
          <w:sz w:val="24"/>
          <w:szCs w:val="24"/>
          <w:lang w:val="ru-RU"/>
        </w:rPr>
        <w:t xml:space="preserve">сроки проведения государственной итоговой аттестации учащихся устанавливаются </w:t>
      </w:r>
      <w:proofErr w:type="spellStart"/>
      <w:r w:rsidRPr="005D24D6">
        <w:rPr>
          <w:sz w:val="24"/>
          <w:szCs w:val="24"/>
          <w:lang w:val="ru-RU"/>
        </w:rPr>
        <w:t>Рособрнадзором</w:t>
      </w:r>
      <w:proofErr w:type="spellEnd"/>
      <w:r w:rsidRPr="005D24D6">
        <w:rPr>
          <w:b/>
          <w:sz w:val="24"/>
          <w:szCs w:val="24"/>
          <w:lang w:val="ru-RU"/>
        </w:rPr>
        <w:t>.</w:t>
      </w:r>
    </w:p>
    <w:p w:rsidR="005D24D6" w:rsidRPr="005D24D6" w:rsidRDefault="005D24D6" w:rsidP="005D24D6">
      <w:pPr>
        <w:jc w:val="both"/>
        <w:rPr>
          <w:b/>
          <w:sz w:val="24"/>
          <w:szCs w:val="24"/>
          <w:lang w:val="ru-RU"/>
        </w:rPr>
      </w:pPr>
      <w:r w:rsidRPr="005D24D6">
        <w:rPr>
          <w:b/>
          <w:sz w:val="24"/>
          <w:szCs w:val="24"/>
          <w:lang w:val="ru-RU"/>
        </w:rPr>
        <w:t>Приемные дни администрации колледжа для родителей.</w:t>
      </w:r>
    </w:p>
    <w:p w:rsidR="005D24D6" w:rsidRPr="005D24D6" w:rsidRDefault="005D24D6" w:rsidP="005D24D6">
      <w:pPr>
        <w:jc w:val="both"/>
        <w:rPr>
          <w:sz w:val="24"/>
          <w:szCs w:val="24"/>
          <w:lang w:val="ru-RU"/>
        </w:rPr>
      </w:pPr>
      <w:r w:rsidRPr="005D24D6">
        <w:rPr>
          <w:sz w:val="24"/>
          <w:szCs w:val="24"/>
          <w:lang w:val="ru-RU"/>
        </w:rPr>
        <w:t>Понедельник – пятница: с 14.00 до 17.00</w:t>
      </w:r>
    </w:p>
    <w:p w:rsidR="005D24D6" w:rsidRPr="005D24D6" w:rsidRDefault="005D24D6" w:rsidP="005D24D6">
      <w:pPr>
        <w:jc w:val="both"/>
        <w:rPr>
          <w:b/>
          <w:sz w:val="24"/>
          <w:szCs w:val="24"/>
          <w:lang w:val="ru-RU"/>
        </w:rPr>
      </w:pPr>
      <w:r w:rsidRPr="005D24D6">
        <w:rPr>
          <w:b/>
          <w:sz w:val="24"/>
          <w:szCs w:val="24"/>
          <w:lang w:val="ru-RU"/>
        </w:rPr>
        <w:t>График работы школьной библиотеки.</w:t>
      </w:r>
    </w:p>
    <w:p w:rsidR="005D24D6" w:rsidRPr="005D24D6" w:rsidRDefault="005D24D6" w:rsidP="005D24D6">
      <w:pPr>
        <w:jc w:val="both"/>
        <w:rPr>
          <w:sz w:val="24"/>
          <w:szCs w:val="24"/>
          <w:lang w:val="ru-RU"/>
        </w:rPr>
      </w:pPr>
      <w:r w:rsidRPr="005D24D6">
        <w:rPr>
          <w:sz w:val="24"/>
          <w:szCs w:val="24"/>
          <w:lang w:val="ru-RU"/>
        </w:rPr>
        <w:t>Понедельник – пятница: с 08.15 до 15.00</w:t>
      </w:r>
    </w:p>
    <w:p w:rsidR="005D24D6" w:rsidRPr="00BE6669" w:rsidRDefault="005D24D6" w:rsidP="005D24D6">
      <w:pPr>
        <w:pStyle w:val="a3"/>
        <w:spacing w:before="2"/>
        <w:ind w:left="0"/>
        <w:jc w:val="left"/>
        <w:rPr>
          <w:sz w:val="20"/>
          <w:lang w:val="ru-RU"/>
        </w:rPr>
      </w:pPr>
    </w:p>
    <w:p w:rsidR="00D35830" w:rsidRDefault="00D35830" w:rsidP="005D24D6"/>
    <w:p w:rsidR="005D24D6" w:rsidRDefault="005D24D6"/>
    <w:sectPr w:rsidR="005D24D6" w:rsidSect="005D24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6"/>
    <w:rsid w:val="0017006A"/>
    <w:rsid w:val="005D24D6"/>
    <w:rsid w:val="00D3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AC67F-51B6-402B-A4EB-84E7E90D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D24D6"/>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body text,Основной текст отчета,Основной текст отчета Знак,Основной текст отчета Знак Знак Знак,DTP Body Text"/>
    <w:basedOn w:val="a"/>
    <w:link w:val="a4"/>
    <w:qFormat/>
    <w:rsid w:val="005D24D6"/>
    <w:pPr>
      <w:ind w:left="382"/>
      <w:jc w:val="both"/>
    </w:pPr>
    <w:rPr>
      <w:sz w:val="28"/>
      <w:szCs w:val="28"/>
    </w:rPr>
  </w:style>
  <w:style w:type="character" w:customStyle="1" w:styleId="a4">
    <w:name w:val="Основной текст Знак"/>
    <w:aliases w:val="Основной текст Знак Знак Знак1,body text Знак,Основной текст отчета Знак1,Основной текст отчета Знак Знак,Основной текст отчета Знак Знак Знак Знак,DTP Body Text Знак"/>
    <w:basedOn w:val="a0"/>
    <w:link w:val="a3"/>
    <w:rsid w:val="005D24D6"/>
    <w:rPr>
      <w:rFonts w:ascii="Times New Roman" w:eastAsia="Times New Roman" w:hAnsi="Times New Roman" w:cs="Times New Roman"/>
      <w:sz w:val="28"/>
      <w:szCs w:val="28"/>
      <w:lang w:val="en-US"/>
    </w:rPr>
  </w:style>
  <w:style w:type="paragraph" w:styleId="a5">
    <w:name w:val="List Paragraph"/>
    <w:basedOn w:val="a"/>
    <w:link w:val="a6"/>
    <w:qFormat/>
    <w:rsid w:val="005D24D6"/>
    <w:pPr>
      <w:ind w:left="382" w:firstLine="453"/>
      <w:jc w:val="both"/>
    </w:pPr>
  </w:style>
  <w:style w:type="character" w:customStyle="1" w:styleId="FontStyle43">
    <w:name w:val="Font Style43"/>
    <w:basedOn w:val="a0"/>
    <w:rsid w:val="005D24D6"/>
    <w:rPr>
      <w:rFonts w:ascii="Times New Roman" w:hAnsi="Times New Roman" w:cs="Times New Roman" w:hint="default"/>
      <w:sz w:val="18"/>
      <w:szCs w:val="18"/>
    </w:rPr>
  </w:style>
  <w:style w:type="character" w:customStyle="1" w:styleId="a6">
    <w:name w:val="Абзац списка Знак"/>
    <w:link w:val="a5"/>
    <w:rsid w:val="005D24D6"/>
    <w:rPr>
      <w:rFonts w:ascii="Times New Roman" w:eastAsia="Times New Roman" w:hAnsi="Times New Roman" w:cs="Times New Roman"/>
      <w:lang w:val="en-US"/>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
    <w:link w:val="a8"/>
    <w:uiPriority w:val="99"/>
    <w:qFormat/>
    <w:rsid w:val="005D24D6"/>
    <w:pPr>
      <w:widowControl/>
      <w:autoSpaceDE/>
      <w:autoSpaceDN/>
      <w:spacing w:before="100" w:beforeAutospacing="1" w:after="100" w:afterAutospacing="1"/>
    </w:pPr>
    <w:rPr>
      <w:sz w:val="24"/>
      <w:szCs w:val="24"/>
      <w:lang w:val="ru-RU"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7"/>
    <w:uiPriority w:val="99"/>
    <w:rsid w:val="005D24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2019-11-14T09:21:00Z</dcterms:created>
  <dcterms:modified xsi:type="dcterms:W3CDTF">2019-11-14T09:32:00Z</dcterms:modified>
</cp:coreProperties>
</file>